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544D" w14:textId="39319BB4" w:rsidR="00475179" w:rsidRPr="00F5260C" w:rsidRDefault="000F68FC" w:rsidP="00BE580B">
      <w:pPr>
        <w:pStyle w:val="SOPRubrik"/>
        <w:rPr>
          <w:rFonts w:ascii="Arial" w:hAnsi="Arial"/>
        </w:rPr>
      </w:pPr>
      <w:r w:rsidRPr="00F5260C">
        <w:rPr>
          <w:rFonts w:ascii="Arial" w:hAnsi="Arial"/>
        </w:rPr>
        <w:t>Frysa råmjölk</w:t>
      </w:r>
    </w:p>
    <w:p w14:paraId="213965F2" w14:textId="5412C270" w:rsidR="00C05038" w:rsidRPr="00C05038" w:rsidRDefault="00900FD8" w:rsidP="00C050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C05038" w:rsidRPr="00F5260C">
        <w:rPr>
          <w:rFonts w:cstheme="minorHAnsi"/>
          <w:sz w:val="28"/>
          <w:szCs w:val="28"/>
        </w:rPr>
        <w:t>Råmjölk är den mjölk som mjölkas ur kon vid första urmjölkningen efter kalvning.</w:t>
      </w:r>
    </w:p>
    <w:p w14:paraId="0156EF29" w14:textId="11831F9D" w:rsidR="00DC2D7D" w:rsidRPr="0023507D" w:rsidRDefault="00DC2D7D" w:rsidP="00BE580B">
      <w:pPr>
        <w:pStyle w:val="SOPml"/>
        <w:rPr>
          <w:rFonts w:asciiTheme="minorHAnsi" w:hAnsiTheme="minorHAnsi" w:cstheme="minorHAnsi"/>
          <w:sz w:val="28"/>
        </w:rPr>
      </w:pPr>
      <w:r w:rsidRPr="0023507D">
        <w:rPr>
          <w:rFonts w:asciiTheme="minorHAnsi" w:hAnsiTheme="minorHAnsi" w:cstheme="minorHAnsi"/>
          <w:sz w:val="28"/>
        </w:rPr>
        <w:t xml:space="preserve">Mål: </w:t>
      </w:r>
      <w:r w:rsidR="00A14596">
        <w:rPr>
          <w:rFonts w:asciiTheme="minorHAnsi" w:hAnsiTheme="minorHAnsi" w:cstheme="minorHAnsi"/>
          <w:b w:val="0"/>
          <w:sz w:val="28"/>
        </w:rPr>
        <w:t>Ha a</w:t>
      </w:r>
      <w:r w:rsidR="00603C5B" w:rsidRPr="00A14596">
        <w:rPr>
          <w:rFonts w:asciiTheme="minorHAnsi" w:hAnsiTheme="minorHAnsi" w:cstheme="minorHAnsi"/>
          <w:b w:val="0"/>
          <w:sz w:val="28"/>
        </w:rPr>
        <w:t xml:space="preserve">lltid </w:t>
      </w:r>
      <w:r w:rsidR="00A14596">
        <w:rPr>
          <w:rFonts w:asciiTheme="minorHAnsi" w:hAnsiTheme="minorHAnsi" w:cstheme="minorHAnsi"/>
          <w:b w:val="0"/>
          <w:sz w:val="28"/>
        </w:rPr>
        <w:t>kontrollerad och märkt</w:t>
      </w:r>
      <w:r w:rsidR="00603C5B" w:rsidRPr="00A14596">
        <w:rPr>
          <w:rFonts w:asciiTheme="minorHAnsi" w:hAnsiTheme="minorHAnsi" w:cstheme="minorHAnsi"/>
          <w:b w:val="0"/>
          <w:sz w:val="28"/>
        </w:rPr>
        <w:t xml:space="preserve"> råmjölk av god kvalitet tillgänglig i frysen</w:t>
      </w:r>
      <w:r w:rsidR="00A14596">
        <w:rPr>
          <w:rFonts w:asciiTheme="minorHAnsi" w:hAnsiTheme="minorHAnsi" w:cstheme="minorHAnsi"/>
          <w:b w:val="0"/>
          <w:sz w:val="28"/>
        </w:rPr>
        <w:t>.</w:t>
      </w:r>
      <w:r w:rsidR="00950E1B">
        <w:rPr>
          <w:rFonts w:asciiTheme="minorHAnsi" w:hAnsiTheme="minorHAnsi" w:cstheme="minorHAnsi"/>
          <w:b w:val="0"/>
          <w:sz w:val="28"/>
        </w:rPr>
        <w:t xml:space="preserve"> Rengör utrustning och förvaringskärl med varmt vatten och lämpligt rengöringsmedel innan det används.</w:t>
      </w:r>
    </w:p>
    <w:p w14:paraId="4759A879" w14:textId="77777777" w:rsidR="003B4ABB" w:rsidRPr="00F5260C" w:rsidRDefault="003B4ABB" w:rsidP="00DC2D7D">
      <w:pPr>
        <w:pStyle w:val="Ingetavstnd"/>
        <w:ind w:left="426"/>
        <w:rPr>
          <w:rFonts w:cstheme="minorHAnsi"/>
        </w:rPr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814F11" w:rsidRPr="00F5260C" w14:paraId="0A1488ED" w14:textId="77777777" w:rsidTr="00814F11">
        <w:tc>
          <w:tcPr>
            <w:tcW w:w="6237" w:type="dxa"/>
          </w:tcPr>
          <w:p w14:paraId="48350A73" w14:textId="7D1C68AC" w:rsidR="00814F11" w:rsidRPr="00F5260C" w:rsidRDefault="00814F11" w:rsidP="00E03B91">
            <w:pPr>
              <w:rPr>
                <w:rFonts w:cstheme="minorHAnsi"/>
                <w:sz w:val="28"/>
                <w:szCs w:val="28"/>
              </w:rPr>
            </w:pPr>
            <w:r w:rsidRPr="004D3CC1">
              <w:rPr>
                <w:rFonts w:cstheme="minorHAnsi"/>
                <w:sz w:val="28"/>
                <w:szCs w:val="28"/>
              </w:rPr>
              <w:t>Mjölka kon så snart som möjligt</w:t>
            </w:r>
            <w:r w:rsidRPr="00F5260C">
              <w:rPr>
                <w:rFonts w:cstheme="minorHAnsi"/>
                <w:sz w:val="28"/>
                <w:szCs w:val="28"/>
              </w:rPr>
              <w:t xml:space="preserve"> efter kalvningen, helst inom 4 timmar.</w:t>
            </w:r>
          </w:p>
          <w:p w14:paraId="1BCCDFAD" w14:textId="1FA91A45" w:rsidR="00431520" w:rsidRDefault="00814F11" w:rsidP="00431520">
            <w:r w:rsidRPr="00F5260C">
              <w:rPr>
                <w:rFonts w:cstheme="minorHAnsi"/>
                <w:sz w:val="28"/>
                <w:szCs w:val="28"/>
              </w:rPr>
              <w:t>Var noga med hygienen- råmjölken ska se ren ut för ögat.</w:t>
            </w:r>
            <w:r w:rsidR="00431520">
              <w:rPr>
                <w:rFonts w:cstheme="minorHAnsi"/>
                <w:sz w:val="28"/>
                <w:szCs w:val="28"/>
              </w:rPr>
              <w:t xml:space="preserve"> Använd endast råmjölk som ser normal ut i färg och konsistens. Undvik råmjölk som innehåller blod, </w:t>
            </w:r>
            <w:proofErr w:type="spellStart"/>
            <w:r w:rsidR="00431520">
              <w:rPr>
                <w:rFonts w:cstheme="minorHAnsi"/>
                <w:sz w:val="28"/>
                <w:szCs w:val="28"/>
              </w:rPr>
              <w:t>flockor</w:t>
            </w:r>
            <w:proofErr w:type="spellEnd"/>
            <w:r w:rsidR="00431520">
              <w:rPr>
                <w:rFonts w:cstheme="minorHAnsi"/>
                <w:sz w:val="28"/>
                <w:szCs w:val="28"/>
              </w:rPr>
              <w:t xml:space="preserve"> eller gödsel.</w:t>
            </w:r>
            <w:r w:rsidR="00431520">
              <w:t xml:space="preserve"> </w:t>
            </w:r>
          </w:p>
          <w:p w14:paraId="35DECA20" w14:textId="748F8AFB" w:rsidR="00814F11" w:rsidRPr="00F5260C" w:rsidRDefault="00814F11" w:rsidP="00C050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Använd rena förvaringskärl.</w:t>
            </w:r>
          </w:p>
        </w:tc>
        <w:tc>
          <w:tcPr>
            <w:tcW w:w="3261" w:type="dxa"/>
          </w:tcPr>
          <w:p w14:paraId="3EFCFA21" w14:textId="734CF66C" w:rsidR="00814F11" w:rsidRPr="00F5260C" w:rsidRDefault="0085609F" w:rsidP="00E03B91">
            <w:pPr>
              <w:pStyle w:val="Ingetavstnd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70E54A9" wp14:editId="62D6266C">
                  <wp:extent cx="1958340" cy="1049111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550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11" w:rsidRPr="00F5260C" w14:paraId="21C1BCC2" w14:textId="77777777" w:rsidTr="00814F11">
        <w:tc>
          <w:tcPr>
            <w:tcW w:w="6237" w:type="dxa"/>
          </w:tcPr>
          <w:p w14:paraId="0E369C1E" w14:textId="47ABF6D9" w:rsidR="00814F11" w:rsidRPr="00C05038" w:rsidRDefault="00814F11" w:rsidP="00C05038">
            <w:pPr>
              <w:rPr>
                <w:sz w:val="28"/>
                <w:szCs w:val="28"/>
              </w:rPr>
            </w:pPr>
            <w:r w:rsidRPr="004D3CC1">
              <w:rPr>
                <w:sz w:val="28"/>
                <w:szCs w:val="28"/>
              </w:rPr>
              <w:t>Testa råmjölkskvaliteten med BRIX-mätare.</w:t>
            </w:r>
            <w:r w:rsidRPr="00C05038">
              <w:rPr>
                <w:b/>
                <w:sz w:val="28"/>
                <w:szCs w:val="28"/>
              </w:rPr>
              <w:t xml:space="preserve"> </w:t>
            </w:r>
            <w:r w:rsidRPr="00C05038">
              <w:rPr>
                <w:sz w:val="28"/>
                <w:szCs w:val="28"/>
              </w:rPr>
              <w:t>Frys endast testad råmjölk.</w:t>
            </w:r>
          </w:p>
          <w:p w14:paraId="600FF4B4" w14:textId="77777777" w:rsidR="00814F11" w:rsidRPr="00C05038" w:rsidRDefault="00814F11" w:rsidP="00C05038">
            <w:pPr>
              <w:rPr>
                <w:sz w:val="28"/>
                <w:szCs w:val="28"/>
              </w:rPr>
            </w:pPr>
            <w:r w:rsidRPr="00C05038">
              <w:rPr>
                <w:sz w:val="28"/>
                <w:szCs w:val="28"/>
              </w:rPr>
              <w:t>Om resultatet är:</w:t>
            </w:r>
          </w:p>
          <w:p w14:paraId="3B4CEE85" w14:textId="7ACD88F0" w:rsidR="00814F11" w:rsidRPr="00C05038" w:rsidRDefault="00814F11" w:rsidP="00C05038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C05038">
              <w:rPr>
                <w:rFonts w:eastAsia="Times New Roman"/>
                <w:color w:val="333333"/>
                <w:sz w:val="28"/>
                <w:szCs w:val="28"/>
              </w:rPr>
              <w:t xml:space="preserve">25 % eller mer: </w:t>
            </w:r>
            <w:r w:rsidR="00431520">
              <w:rPr>
                <w:rFonts w:eastAsia="Times New Roman"/>
                <w:color w:val="333333"/>
                <w:sz w:val="28"/>
                <w:szCs w:val="28"/>
              </w:rPr>
              <w:t>O</w:t>
            </w:r>
            <w:r w:rsidRPr="00C05038">
              <w:rPr>
                <w:rFonts w:eastAsia="Times New Roman"/>
                <w:color w:val="333333"/>
                <w:sz w:val="28"/>
                <w:szCs w:val="28"/>
              </w:rPr>
              <w:t>ptimalt för infrysning</w:t>
            </w:r>
          </w:p>
          <w:p w14:paraId="3C2CEFE6" w14:textId="6120B375" w:rsidR="00814F11" w:rsidRPr="00C05038" w:rsidRDefault="00814F11" w:rsidP="00C05038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C05038">
              <w:rPr>
                <w:rFonts w:eastAsia="Times New Roman"/>
                <w:color w:val="333333"/>
                <w:sz w:val="28"/>
                <w:szCs w:val="28"/>
              </w:rPr>
              <w:t xml:space="preserve">22 % eller mer: </w:t>
            </w:r>
            <w:r w:rsidR="00431520">
              <w:rPr>
                <w:rFonts w:eastAsia="Times New Roman"/>
                <w:color w:val="333333"/>
                <w:sz w:val="28"/>
                <w:szCs w:val="28"/>
              </w:rPr>
              <w:t>K</w:t>
            </w:r>
            <w:r w:rsidRPr="00C05038">
              <w:rPr>
                <w:rFonts w:eastAsia="Times New Roman"/>
                <w:color w:val="333333"/>
                <w:sz w:val="28"/>
                <w:szCs w:val="28"/>
              </w:rPr>
              <w:t>an frysas in om råmjölk behövs i frysen</w:t>
            </w:r>
          </w:p>
          <w:p w14:paraId="71DEBCD3" w14:textId="3BCEA8EA" w:rsidR="00814F11" w:rsidRPr="00C05038" w:rsidRDefault="00814F11" w:rsidP="00C05038">
            <w:pPr>
              <w:rPr>
                <w:i/>
                <w:sz w:val="28"/>
                <w:szCs w:val="28"/>
              </w:rPr>
            </w:pPr>
            <w:r w:rsidRPr="00C05038">
              <w:rPr>
                <w:sz w:val="28"/>
                <w:szCs w:val="28"/>
              </w:rPr>
              <w:t xml:space="preserve">Se </w:t>
            </w:r>
            <w:r w:rsidRPr="00C05038">
              <w:rPr>
                <w:i/>
                <w:sz w:val="28"/>
                <w:szCs w:val="28"/>
              </w:rPr>
              <w:t>Standardrutiner</w:t>
            </w:r>
            <w:r w:rsidR="00431520">
              <w:rPr>
                <w:i/>
                <w:sz w:val="28"/>
                <w:szCs w:val="28"/>
              </w:rPr>
              <w:t xml:space="preserve">: </w:t>
            </w:r>
            <w:r w:rsidRPr="00C05038">
              <w:rPr>
                <w:i/>
                <w:sz w:val="28"/>
                <w:szCs w:val="28"/>
              </w:rPr>
              <w:t>Testa råmjölkskvalitet</w:t>
            </w:r>
          </w:p>
        </w:tc>
        <w:tc>
          <w:tcPr>
            <w:tcW w:w="3261" w:type="dxa"/>
          </w:tcPr>
          <w:p w14:paraId="15E8DF0D" w14:textId="579CA57E" w:rsidR="00814F11" w:rsidRPr="00F5260C" w:rsidRDefault="00580791" w:rsidP="00E03B91">
            <w:pPr>
              <w:pStyle w:val="Ingetavstnd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1A830D7" wp14:editId="48840EBE">
                  <wp:extent cx="1433322" cy="1288797"/>
                  <wp:effectExtent l="0" t="381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r="9190"/>
                          <a:stretch/>
                        </pic:blipFill>
                        <pic:spPr bwMode="auto">
                          <a:xfrm rot="5400000">
                            <a:off x="0" y="0"/>
                            <a:ext cx="1433603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11" w:rsidRPr="00F5260C" w14:paraId="5C844FF8" w14:textId="77777777" w:rsidTr="00814F11">
        <w:tc>
          <w:tcPr>
            <w:tcW w:w="6237" w:type="dxa"/>
          </w:tcPr>
          <w:p w14:paraId="65DC4BD8" w14:textId="4B0F73F5" w:rsidR="00814F11" w:rsidRPr="00F5260C" w:rsidRDefault="00814F11" w:rsidP="00E03B91">
            <w:pPr>
              <w:pStyle w:val="Liststycke"/>
              <w:ind w:left="0"/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 w:rsidRPr="00F5260C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Frys råmjölk i mindre förpackningar, 2 liter, gärna i platta förpackningar.</w:t>
            </w:r>
            <w:r w:rsidR="00431520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En ko i varje paket.</w:t>
            </w:r>
            <w:r w:rsidRPr="00F5260C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13291B93" w14:textId="211C6A12" w:rsidR="00814F11" w:rsidRPr="00F5260C" w:rsidRDefault="00814F11" w:rsidP="00C05038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4D3CC1">
              <w:rPr>
                <w:rFonts w:cstheme="minorHAnsi"/>
                <w:sz w:val="28"/>
                <w:szCs w:val="28"/>
              </w:rPr>
              <w:t>Häll upp i</w:t>
            </w:r>
            <w:r w:rsidRPr="00F5260C">
              <w:rPr>
                <w:rFonts w:cstheme="minorHAnsi"/>
                <w:sz w:val="28"/>
                <w:szCs w:val="28"/>
              </w:rPr>
              <w:t xml:space="preserve"> starka plastpåsar.</w:t>
            </w:r>
          </w:p>
          <w:p w14:paraId="7AA40260" w14:textId="503E511E" w:rsidR="00814F11" w:rsidRPr="004D3CC1" w:rsidRDefault="00814F11" w:rsidP="00E03B91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4D3CC1">
              <w:rPr>
                <w:rFonts w:cstheme="minorHAnsi"/>
                <w:sz w:val="28"/>
                <w:szCs w:val="28"/>
              </w:rPr>
              <w:t xml:space="preserve">Märk med datum för infrysning, </w:t>
            </w:r>
            <w:proofErr w:type="spellStart"/>
            <w:r w:rsidRPr="004D3CC1">
              <w:rPr>
                <w:rFonts w:cstheme="minorHAnsi"/>
                <w:sz w:val="28"/>
                <w:szCs w:val="28"/>
              </w:rPr>
              <w:t>konummer</w:t>
            </w:r>
            <w:proofErr w:type="spellEnd"/>
            <w:r w:rsidRPr="004D3CC1">
              <w:rPr>
                <w:rFonts w:cstheme="minorHAnsi"/>
                <w:sz w:val="28"/>
                <w:szCs w:val="28"/>
              </w:rPr>
              <w:t xml:space="preserve"> och råmjölkskvalitet</w:t>
            </w:r>
            <w:r w:rsidR="004D3CC1" w:rsidRPr="004D3CC1">
              <w:rPr>
                <w:rFonts w:cstheme="minorHAnsi"/>
                <w:sz w:val="28"/>
                <w:szCs w:val="28"/>
              </w:rPr>
              <w:t xml:space="preserve"> (BRIX-värde)</w:t>
            </w:r>
            <w:r w:rsidRPr="004D3CC1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7CAEE496" w14:textId="639FE2C5" w:rsidR="00814F11" w:rsidRPr="00F5260C" w:rsidRDefault="003747BA" w:rsidP="00580791">
            <w:pPr>
              <w:pStyle w:val="Ingetavstnd"/>
              <w:ind w:firstLine="426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7FEFCAD" wp14:editId="06814018">
                  <wp:extent cx="1933575" cy="1450340"/>
                  <wp:effectExtent l="0" t="6032" r="3492" b="3493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F11" w:rsidRPr="00F5260C" w14:paraId="543105AC" w14:textId="77777777" w:rsidTr="00814F11">
        <w:tc>
          <w:tcPr>
            <w:tcW w:w="6237" w:type="dxa"/>
          </w:tcPr>
          <w:p w14:paraId="6551D72C" w14:textId="77777777" w:rsidR="00814F11" w:rsidRPr="004D3CC1" w:rsidRDefault="00814F11" w:rsidP="00E03B91">
            <w:pPr>
              <w:pStyle w:val="Ingetavstnd"/>
              <w:rPr>
                <w:rFonts w:cstheme="minorHAnsi"/>
                <w:sz w:val="28"/>
                <w:szCs w:val="28"/>
              </w:rPr>
            </w:pPr>
            <w:r w:rsidRPr="004D3CC1">
              <w:rPr>
                <w:rFonts w:cstheme="minorHAnsi"/>
                <w:sz w:val="28"/>
                <w:szCs w:val="28"/>
              </w:rPr>
              <w:t>Frys in.</w:t>
            </w:r>
          </w:p>
          <w:p w14:paraId="0D06D21B" w14:textId="38ECED1A" w:rsidR="00814F11" w:rsidRPr="00F5260C" w:rsidRDefault="00814F11" w:rsidP="00E03B91">
            <w:pPr>
              <w:pStyle w:val="Ingetavstnd"/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 w:rsidRPr="00F5260C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Lägg förpackningarna plant i frysen.</w:t>
            </w:r>
          </w:p>
          <w:p w14:paraId="1C1E0BB4" w14:textId="086053DA" w:rsidR="00814F11" w:rsidRPr="00C05038" w:rsidRDefault="00814F11" w:rsidP="00C05038">
            <w:pPr>
              <w:pStyle w:val="Ingetavstnd"/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Fryst r</w:t>
            </w:r>
            <w:r w:rsidRPr="00F5260C"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åmjölk</w:t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ska användas inom ett år.</w:t>
            </w:r>
          </w:p>
        </w:tc>
        <w:tc>
          <w:tcPr>
            <w:tcW w:w="3261" w:type="dxa"/>
          </w:tcPr>
          <w:p w14:paraId="4907B167" w14:textId="632C5498" w:rsidR="00431520" w:rsidRDefault="00431520" w:rsidP="00431520">
            <w:pPr>
              <w:pStyle w:val="Ingetavstnd"/>
              <w:jc w:val="center"/>
              <w:rPr>
                <w:rFonts w:cstheme="minorHAnsi"/>
                <w:sz w:val="16"/>
              </w:rPr>
            </w:pPr>
          </w:p>
          <w:p w14:paraId="47B3B4EF" w14:textId="0C2405C8" w:rsidR="00814F11" w:rsidRPr="00F5260C" w:rsidRDefault="003747BA" w:rsidP="005665FF">
            <w:pPr>
              <w:pStyle w:val="Ingetavstnd"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B8297EE" wp14:editId="37DE0171">
                  <wp:extent cx="1487432" cy="1115696"/>
                  <wp:effectExtent l="0" t="4763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0903" cy="111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415E7" w14:textId="27C7F5B6" w:rsidR="00715219" w:rsidRPr="00C05038" w:rsidRDefault="0023507D" w:rsidP="00C05038">
      <w:pPr>
        <w:pStyle w:val="SOPUpprttadav"/>
        <w:rPr>
          <w:rFonts w:asciiTheme="minorHAnsi" w:hAnsiTheme="minorHAnsi" w:cstheme="minorHAnsi"/>
          <w:sz w:val="28"/>
          <w:szCs w:val="28"/>
        </w:rPr>
      </w:pPr>
      <w:r w:rsidRPr="0023507D">
        <w:rPr>
          <w:rFonts w:asciiTheme="minorHAnsi" w:hAnsiTheme="minorHAnsi" w:cstheme="minorHAnsi"/>
          <w:sz w:val="28"/>
          <w:szCs w:val="28"/>
        </w:rPr>
        <w:t>Upprättad av:</w:t>
      </w:r>
    </w:p>
    <w:sectPr w:rsidR="00715219" w:rsidRPr="00C05038" w:rsidSect="00CC30BE">
      <w:headerReference w:type="default" r:id="rId12"/>
      <w:footerReference w:type="default" r:id="rId13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2F13" w14:textId="77777777" w:rsidR="00C650CC" w:rsidRDefault="00C650CC" w:rsidP="00C4433E">
      <w:pPr>
        <w:spacing w:after="0" w:line="240" w:lineRule="auto"/>
      </w:pPr>
      <w:r>
        <w:separator/>
      </w:r>
    </w:p>
  </w:endnote>
  <w:endnote w:type="continuationSeparator" w:id="0">
    <w:p w14:paraId="7651591B" w14:textId="77777777" w:rsidR="00C650CC" w:rsidRDefault="00C650CC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0B283A70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EB859C5" w14:textId="6D5CA1BA" w:rsidR="00D148C0" w:rsidRPr="00C32793" w:rsidRDefault="00900FD8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15B5561C" wp14:editId="68B520A6">
                <wp:extent cx="1362145" cy="257188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145" cy="257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58D141" w14:textId="4847BDE6" w:rsidR="0023507D" w:rsidRPr="00F5260C" w:rsidRDefault="000F68FC" w:rsidP="000F68FC">
          <w:pPr>
            <w:pStyle w:val="SOPFottext"/>
            <w:tabs>
              <w:tab w:val="clear" w:pos="426"/>
            </w:tabs>
            <w:rPr>
              <w:rFonts w:asciiTheme="minorHAnsi" w:hAnsiTheme="minorHAnsi" w:cstheme="minorHAnsi"/>
            </w:rPr>
          </w:pPr>
          <w:r w:rsidRPr="00F5260C">
            <w:rPr>
              <w:rFonts w:asciiTheme="minorHAnsi" w:hAnsiTheme="minorHAnsi" w:cstheme="minorHAnsi"/>
            </w:rPr>
            <w:t>Frysa</w:t>
          </w:r>
          <w:r w:rsidR="00C464AC">
            <w:rPr>
              <w:rFonts w:asciiTheme="minorHAnsi" w:hAnsiTheme="minorHAnsi" w:cstheme="minorHAnsi"/>
            </w:rPr>
            <w:t xml:space="preserve"> in</w:t>
          </w:r>
          <w:r w:rsidRPr="00F5260C">
            <w:rPr>
              <w:rFonts w:asciiTheme="minorHAnsi" w:hAnsiTheme="minorHAnsi" w:cstheme="minorHAnsi"/>
            </w:rPr>
            <w:t xml:space="preserve"> råmjölk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6079AA" w14:textId="2958086B" w:rsidR="00D148C0" w:rsidRPr="00F5260C" w:rsidRDefault="00900FD8" w:rsidP="000B0C1F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Oktober</w:t>
          </w:r>
          <w:r w:rsidR="0059579E">
            <w:rPr>
              <w:rFonts w:cstheme="minorHAnsi"/>
              <w:sz w:val="20"/>
            </w:rPr>
            <w:t xml:space="preserve"> 202</w:t>
          </w:r>
          <w:r>
            <w:rPr>
              <w:rFonts w:cstheme="minorHAnsi"/>
              <w:sz w:val="20"/>
            </w:rPr>
            <w:t>4</w:t>
          </w:r>
        </w:p>
      </w:tc>
    </w:tr>
  </w:tbl>
  <w:p w14:paraId="21569FB3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2662" w14:textId="77777777" w:rsidR="00C650CC" w:rsidRDefault="00C650CC" w:rsidP="00C4433E">
      <w:pPr>
        <w:spacing w:after="0" w:line="240" w:lineRule="auto"/>
      </w:pPr>
      <w:r>
        <w:separator/>
      </w:r>
    </w:p>
  </w:footnote>
  <w:footnote w:type="continuationSeparator" w:id="0">
    <w:p w14:paraId="35A961EE" w14:textId="77777777" w:rsidR="00C650CC" w:rsidRDefault="00C650CC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81D5" w14:textId="1AA19798" w:rsidR="00CC30BE" w:rsidRPr="00F5260C" w:rsidRDefault="00CC30BE" w:rsidP="000B0C1F">
    <w:pPr>
      <w:pStyle w:val="SOPFottext"/>
      <w:rPr>
        <w:rFonts w:asciiTheme="minorHAnsi" w:hAnsiTheme="minorHAnsi" w:cstheme="minorHAnsi"/>
      </w:rPr>
    </w:pPr>
    <w:r w:rsidRPr="00F5260C">
      <w:rPr>
        <w:rFonts w:asciiTheme="minorHAnsi" w:hAnsiTheme="minorHAnsi" w:cstheme="minorHAnsi"/>
      </w:rPr>
      <w:t>Gårdens namn</w:t>
    </w:r>
    <w:r w:rsidR="0004576F" w:rsidRPr="00F5260C">
      <w:rPr>
        <w:rFonts w:asciiTheme="minorHAnsi" w:hAnsiTheme="minorHAnsi" w:cstheme="minorHAnsi"/>
      </w:rPr>
      <w:tab/>
    </w:r>
    <w:r w:rsidR="000B0C1F" w:rsidRPr="00F5260C">
      <w:rPr>
        <w:rFonts w:asciiTheme="minorHAnsi" w:hAnsiTheme="minorHAnsi" w:cstheme="minorHAnsi"/>
      </w:rPr>
      <w:tab/>
    </w:r>
    <w:r w:rsidR="0004576F" w:rsidRPr="00F5260C">
      <w:rPr>
        <w:rFonts w:asciiTheme="minorHAnsi" w:hAnsiTheme="minorHAnsi" w:cstheme="minorHAnsi"/>
      </w:rPr>
      <w:fldChar w:fldCharType="begin"/>
    </w:r>
    <w:r w:rsidR="0004576F" w:rsidRPr="00F5260C">
      <w:rPr>
        <w:rFonts w:asciiTheme="minorHAnsi" w:hAnsiTheme="minorHAnsi" w:cstheme="minorHAnsi"/>
      </w:rPr>
      <w:instrText xml:space="preserve"> TIME \@ "yyyy-MM-dd" </w:instrText>
    </w:r>
    <w:r w:rsidR="0004576F" w:rsidRPr="00F5260C">
      <w:rPr>
        <w:rFonts w:asciiTheme="minorHAnsi" w:hAnsiTheme="minorHAnsi" w:cstheme="minorHAnsi"/>
      </w:rPr>
      <w:fldChar w:fldCharType="separate"/>
    </w:r>
    <w:r w:rsidR="00900FD8">
      <w:rPr>
        <w:rFonts w:asciiTheme="minorHAnsi" w:hAnsiTheme="minorHAnsi" w:cstheme="minorHAnsi"/>
        <w:noProof/>
      </w:rPr>
      <w:t>2024-10-11</w:t>
    </w:r>
    <w:r w:rsidR="0004576F" w:rsidRPr="00F5260C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96AC3"/>
    <w:multiLevelType w:val="multilevel"/>
    <w:tmpl w:val="1EF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00AC"/>
    <w:multiLevelType w:val="hybridMultilevel"/>
    <w:tmpl w:val="4B4C193E"/>
    <w:lvl w:ilvl="0" w:tplc="AA28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12014">
    <w:abstractNumId w:val="6"/>
  </w:num>
  <w:num w:numId="2" w16cid:durableId="1241022229">
    <w:abstractNumId w:val="9"/>
  </w:num>
  <w:num w:numId="3" w16cid:durableId="116143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323575">
    <w:abstractNumId w:val="1"/>
  </w:num>
  <w:num w:numId="5" w16cid:durableId="1107652578">
    <w:abstractNumId w:val="8"/>
  </w:num>
  <w:num w:numId="6" w16cid:durableId="859512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4247266">
    <w:abstractNumId w:val="4"/>
  </w:num>
  <w:num w:numId="8" w16cid:durableId="1678456437">
    <w:abstractNumId w:val="2"/>
  </w:num>
  <w:num w:numId="9" w16cid:durableId="442924440">
    <w:abstractNumId w:val="0"/>
  </w:num>
  <w:num w:numId="10" w16cid:durableId="362173970">
    <w:abstractNumId w:val="5"/>
  </w:num>
  <w:num w:numId="11" w16cid:durableId="1238899722">
    <w:abstractNumId w:val="7"/>
  </w:num>
  <w:num w:numId="12" w16cid:durableId="168474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342B4"/>
    <w:rsid w:val="0004576F"/>
    <w:rsid w:val="000A7D64"/>
    <w:rsid w:val="000B0C1F"/>
    <w:rsid w:val="000F68FC"/>
    <w:rsid w:val="00144DE0"/>
    <w:rsid w:val="00160A64"/>
    <w:rsid w:val="00190F03"/>
    <w:rsid w:val="00191FC0"/>
    <w:rsid w:val="00194029"/>
    <w:rsid w:val="00195D67"/>
    <w:rsid w:val="001A120F"/>
    <w:rsid w:val="001D0942"/>
    <w:rsid w:val="001F388F"/>
    <w:rsid w:val="001F3C59"/>
    <w:rsid w:val="002016A5"/>
    <w:rsid w:val="0023507D"/>
    <w:rsid w:val="00266E95"/>
    <w:rsid w:val="00270A14"/>
    <w:rsid w:val="00292BF3"/>
    <w:rsid w:val="002A63AA"/>
    <w:rsid w:val="002D5A10"/>
    <w:rsid w:val="00331ECD"/>
    <w:rsid w:val="00343BF9"/>
    <w:rsid w:val="0036104B"/>
    <w:rsid w:val="00361579"/>
    <w:rsid w:val="003667FD"/>
    <w:rsid w:val="003747BA"/>
    <w:rsid w:val="003A346A"/>
    <w:rsid w:val="003B4ABB"/>
    <w:rsid w:val="003D4AFE"/>
    <w:rsid w:val="003D5BA3"/>
    <w:rsid w:val="00404310"/>
    <w:rsid w:val="004111C4"/>
    <w:rsid w:val="00411AB1"/>
    <w:rsid w:val="00414E81"/>
    <w:rsid w:val="00420550"/>
    <w:rsid w:val="00431520"/>
    <w:rsid w:val="0043334B"/>
    <w:rsid w:val="00451FEF"/>
    <w:rsid w:val="00475179"/>
    <w:rsid w:val="00480927"/>
    <w:rsid w:val="004A670B"/>
    <w:rsid w:val="004B1FEF"/>
    <w:rsid w:val="004D1E59"/>
    <w:rsid w:val="004D30A0"/>
    <w:rsid w:val="004D3CC1"/>
    <w:rsid w:val="004F1C4C"/>
    <w:rsid w:val="005078B3"/>
    <w:rsid w:val="00536C31"/>
    <w:rsid w:val="00546077"/>
    <w:rsid w:val="005542E4"/>
    <w:rsid w:val="005665FF"/>
    <w:rsid w:val="00580791"/>
    <w:rsid w:val="00587F4E"/>
    <w:rsid w:val="0059579E"/>
    <w:rsid w:val="005C056B"/>
    <w:rsid w:val="005D04AC"/>
    <w:rsid w:val="00603C5B"/>
    <w:rsid w:val="00610156"/>
    <w:rsid w:val="00626928"/>
    <w:rsid w:val="006325FA"/>
    <w:rsid w:val="006478DE"/>
    <w:rsid w:val="00664DCA"/>
    <w:rsid w:val="00675922"/>
    <w:rsid w:val="006D5A21"/>
    <w:rsid w:val="006D799C"/>
    <w:rsid w:val="006E7D0E"/>
    <w:rsid w:val="007010B0"/>
    <w:rsid w:val="00715219"/>
    <w:rsid w:val="007262F6"/>
    <w:rsid w:val="007321A7"/>
    <w:rsid w:val="007613A4"/>
    <w:rsid w:val="00766BFF"/>
    <w:rsid w:val="007B278C"/>
    <w:rsid w:val="007B5814"/>
    <w:rsid w:val="00814F11"/>
    <w:rsid w:val="00833131"/>
    <w:rsid w:val="0085609F"/>
    <w:rsid w:val="008918DE"/>
    <w:rsid w:val="008E2E06"/>
    <w:rsid w:val="00900FD8"/>
    <w:rsid w:val="00905645"/>
    <w:rsid w:val="00914655"/>
    <w:rsid w:val="00950E1B"/>
    <w:rsid w:val="00971646"/>
    <w:rsid w:val="00977090"/>
    <w:rsid w:val="009812CD"/>
    <w:rsid w:val="009B2682"/>
    <w:rsid w:val="009B6EF7"/>
    <w:rsid w:val="009E5529"/>
    <w:rsid w:val="00A14596"/>
    <w:rsid w:val="00A35758"/>
    <w:rsid w:val="00A62641"/>
    <w:rsid w:val="00A812D2"/>
    <w:rsid w:val="00AC5DCE"/>
    <w:rsid w:val="00B111F6"/>
    <w:rsid w:val="00B17D51"/>
    <w:rsid w:val="00B51E7F"/>
    <w:rsid w:val="00B70EE1"/>
    <w:rsid w:val="00BC0E03"/>
    <w:rsid w:val="00BC3DFD"/>
    <w:rsid w:val="00BD495B"/>
    <w:rsid w:val="00BD5407"/>
    <w:rsid w:val="00BE580B"/>
    <w:rsid w:val="00C05038"/>
    <w:rsid w:val="00C20AF1"/>
    <w:rsid w:val="00C26FE5"/>
    <w:rsid w:val="00C32793"/>
    <w:rsid w:val="00C4433E"/>
    <w:rsid w:val="00C464AC"/>
    <w:rsid w:val="00C542EB"/>
    <w:rsid w:val="00C650CC"/>
    <w:rsid w:val="00C87B6D"/>
    <w:rsid w:val="00C96129"/>
    <w:rsid w:val="00CA0EB2"/>
    <w:rsid w:val="00CC30BE"/>
    <w:rsid w:val="00CC4394"/>
    <w:rsid w:val="00CD6655"/>
    <w:rsid w:val="00CE7797"/>
    <w:rsid w:val="00D130B1"/>
    <w:rsid w:val="00D148C0"/>
    <w:rsid w:val="00D2182F"/>
    <w:rsid w:val="00D45DF6"/>
    <w:rsid w:val="00D62DD7"/>
    <w:rsid w:val="00D74CCA"/>
    <w:rsid w:val="00D94248"/>
    <w:rsid w:val="00DB217D"/>
    <w:rsid w:val="00DB7E12"/>
    <w:rsid w:val="00DC2D7D"/>
    <w:rsid w:val="00DC32F6"/>
    <w:rsid w:val="00DF2536"/>
    <w:rsid w:val="00DF3DD5"/>
    <w:rsid w:val="00DF441B"/>
    <w:rsid w:val="00E0340A"/>
    <w:rsid w:val="00E84850"/>
    <w:rsid w:val="00EC391B"/>
    <w:rsid w:val="00EC7DC2"/>
    <w:rsid w:val="00F02A14"/>
    <w:rsid w:val="00F35F1B"/>
    <w:rsid w:val="00F501F1"/>
    <w:rsid w:val="00F5260C"/>
    <w:rsid w:val="00F70DF5"/>
    <w:rsid w:val="00FB3DF8"/>
    <w:rsid w:val="00FC638A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4D37F"/>
  <w15:docId w15:val="{C8A57958-3CF7-4C9E-A044-1B924D6A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9814-C8AC-40F4-8DC6-299B9AF7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73</TotalTime>
  <Pages>1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Anna Thunman Sköld</cp:lastModifiedBy>
  <cp:revision>15</cp:revision>
  <dcterms:created xsi:type="dcterms:W3CDTF">2020-11-24T11:59:00Z</dcterms:created>
  <dcterms:modified xsi:type="dcterms:W3CDTF">2024-10-11T11:52:00Z</dcterms:modified>
</cp:coreProperties>
</file>